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66"/>
        <w:gridCol w:w="1891"/>
        <w:gridCol w:w="11"/>
      </w:tblGrid>
      <w:tr w:rsidR="00093F5A" w:rsidTr="00093F5A">
        <w:trPr>
          <w:gridAfter w:val="1"/>
          <w:wAfter w:w="11" w:type="dxa"/>
          <w:trHeight w:val="18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5A" w:rsidRDefault="0009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B5D1D8" wp14:editId="69403B42">
                  <wp:extent cx="923925" cy="1104900"/>
                  <wp:effectExtent l="0" t="0" r="9525" b="0"/>
                  <wp:docPr id="1" name="Obraz 1" descr="POL Lubniewice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L Lubniewice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93F5A" w:rsidRDefault="0009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MIEJSKI W LUBNIEWICACH</w:t>
            </w:r>
          </w:p>
          <w:p w:rsidR="00093F5A" w:rsidRDefault="0009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Jana Pawła II 51</w:t>
            </w:r>
          </w:p>
          <w:p w:rsidR="00093F5A" w:rsidRDefault="0009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69-210 Lubniewice</w:t>
            </w:r>
          </w:p>
          <w:p w:rsidR="00093F5A" w:rsidRDefault="0009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tel. 95 755 7052 fax: 95 755 7024</w:t>
            </w:r>
          </w:p>
          <w:p w:rsidR="00093F5A" w:rsidRDefault="00C16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093F5A">
                <w:rPr>
                  <w:rStyle w:val="Hipercze"/>
                  <w:rFonts w:ascii="Times New Roman" w:hAnsi="Times New Roman"/>
                  <w:b/>
                  <w:bCs/>
                </w:rPr>
                <w:t>www.lubniewice.pl</w:t>
              </w:r>
            </w:hyperlink>
            <w:r w:rsidR="00093F5A">
              <w:rPr>
                <w:rFonts w:ascii="Times New Roman" w:hAnsi="Times New Roman"/>
                <w:b/>
                <w:bCs/>
              </w:rPr>
              <w:t xml:space="preserve">  </w:t>
            </w:r>
            <w:hyperlink r:id="rId7" w:history="1">
              <w:r w:rsidR="00093F5A">
                <w:rPr>
                  <w:rStyle w:val="Hipercze"/>
                  <w:rFonts w:ascii="Times New Roman" w:hAnsi="Times New Roman"/>
                  <w:b/>
                  <w:bCs/>
                </w:rPr>
                <w:t>urzad@lubniewice.pl</w:t>
              </w:r>
            </w:hyperlink>
          </w:p>
        </w:tc>
      </w:tr>
      <w:tr w:rsidR="00093F5A" w:rsidTr="00093F5A">
        <w:trPr>
          <w:trHeight w:val="69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93F5A" w:rsidRDefault="0009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KARTA USŁUGI</w:t>
            </w: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karty:</w:t>
            </w:r>
            <w:r w:rsidR="00C16C13">
              <w:rPr>
                <w:rFonts w:ascii="Times New Roman" w:hAnsi="Times New Roman"/>
              </w:rPr>
              <w:t xml:space="preserve"> 7/USC</w:t>
            </w:r>
            <w:bookmarkStart w:id="0" w:name="_GoBack"/>
            <w:bookmarkEnd w:id="0"/>
          </w:p>
        </w:tc>
      </w:tr>
      <w:tr w:rsidR="00093F5A" w:rsidTr="00093F5A">
        <w:trPr>
          <w:trHeight w:val="81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93F5A" w:rsidRPr="00093F5A" w:rsidRDefault="00093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WYDANIE ZAŚWIADCZENIA DO ŚLUBU KONKORDATOWEGO </w:t>
            </w:r>
            <w:r>
              <w:rPr>
                <w:rFonts w:ascii="Times New Roman" w:hAnsi="Times New Roman"/>
                <w:b/>
                <w:bCs/>
              </w:rPr>
              <w:br/>
              <w:t>I SPORZĄDZENIE AKTU MAŁŻEŃSTWA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093F5A">
              <w:rPr>
                <w:rFonts w:ascii="Times New Roman" w:hAnsi="Times New Roman"/>
                <w:b/>
                <w:bCs/>
                <w:sz w:val="18"/>
                <w:szCs w:val="18"/>
              </w:rPr>
              <w:t>(ŚLUB ZAWIERANY W FORMIE WYZNANIOWEJ).</w:t>
            </w: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3F5A" w:rsidTr="00093F5A">
        <w:trPr>
          <w:gridAfter w:val="1"/>
          <w:wAfter w:w="11" w:type="dxa"/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załatwienia sprawy</w:t>
            </w: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93F5A" w:rsidRDefault="00DD7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Stanu Cywilnego w Lubniewicach</w:t>
            </w:r>
            <w:r>
              <w:rPr>
                <w:rFonts w:ascii="Times New Roman" w:hAnsi="Times New Roman"/>
                <w:b/>
                <w:bCs/>
              </w:rPr>
              <w:br/>
              <w:t xml:space="preserve">ul. Jana Pawła II 51 69-210 Lubniewice, pokój nr 2 (parter), </w:t>
            </w:r>
            <w:r>
              <w:rPr>
                <w:rFonts w:ascii="Times New Roman" w:hAnsi="Times New Roman"/>
                <w:b/>
                <w:bCs/>
              </w:rPr>
              <w:br/>
              <w:t>tel. 728 990 122 , usc@lubniewice.pl</w:t>
            </w:r>
          </w:p>
        </w:tc>
      </w:tr>
      <w:tr w:rsidR="00093F5A" w:rsidTr="00093F5A">
        <w:trPr>
          <w:gridAfter w:val="1"/>
          <w:wAfter w:w="11" w:type="dxa"/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dokumenty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 w:rsidP="00DD78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ZAMIERZAJĄCY ZAWRZEĆ MAŁŻEŃSTWO JEST OBYWATELEM POLSKIM</w:t>
            </w:r>
            <w:r>
              <w:rPr>
                <w:rFonts w:ascii="Times New Roman" w:hAnsi="Times New Roman"/>
              </w:rPr>
              <w:t xml:space="preserve"> (kawalerem, panną, rozwiedzionym, rozwiedzioną, wdowcem, wdową):</w:t>
            </w:r>
          </w:p>
          <w:p w:rsidR="00093F5A" w:rsidRDefault="00093F5A" w:rsidP="00DD78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" w:right="128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Dowód osobisty lub paszport (do wglądu).</w:t>
            </w:r>
          </w:p>
          <w:p w:rsidR="00093F5A" w:rsidRDefault="00093F5A" w:rsidP="00DD7861">
            <w:pPr>
              <w:pStyle w:val="Akapitzlist"/>
              <w:spacing w:after="0" w:line="240" w:lineRule="auto"/>
              <w:ind w:left="34" w:right="12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3F5A" w:rsidRPr="00DD7861" w:rsidRDefault="00DD7861" w:rsidP="00DD7861">
            <w:pPr>
              <w:pStyle w:val="Akapitzlist"/>
              <w:spacing w:after="0" w:line="240" w:lineRule="auto"/>
              <w:ind w:left="34" w:right="12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093F5A" w:rsidRPr="00DD78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BC263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093F5A" w:rsidRPr="00DD7861">
              <w:rPr>
                <w:rFonts w:ascii="Times New Roman" w:hAnsi="Times New Roman"/>
                <w:b/>
                <w:sz w:val="18"/>
                <w:szCs w:val="18"/>
              </w:rPr>
              <w:t>ZAMIE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RZAJĄCY ZAWRZEĆ MAŁŻEŃSTWO JEST </w:t>
            </w:r>
            <w:r w:rsidR="00093F5A" w:rsidRPr="00DD7861">
              <w:rPr>
                <w:rFonts w:ascii="Times New Roman" w:hAnsi="Times New Roman"/>
                <w:b/>
                <w:sz w:val="18"/>
                <w:szCs w:val="18"/>
              </w:rPr>
              <w:t>CUDZOZIEMCEM</w:t>
            </w:r>
          </w:p>
          <w:p w:rsidR="00093F5A" w:rsidRDefault="00093F5A" w:rsidP="00DD78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" w:right="128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 tożsamości (do wglądu)</w:t>
            </w:r>
          </w:p>
          <w:p w:rsidR="00093F5A" w:rsidRDefault="00093F5A" w:rsidP="00DD78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" w:right="128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o możności prawnej do zawarcia małżeństwa za granicą (wydane przez właściwy organ danego kraju – najczęściej urząd stanu cywilnego lub konsulat tego państwa) oraz odpisy </w:t>
            </w:r>
          </w:p>
          <w:p w:rsidR="00093F5A" w:rsidRPr="00BC2639" w:rsidRDefault="00093F5A" w:rsidP="00BC2639">
            <w:pPr>
              <w:spacing w:after="0" w:line="240" w:lineRule="auto"/>
              <w:ind w:left="34" w:right="128"/>
              <w:jc w:val="both"/>
              <w:rPr>
                <w:rFonts w:ascii="Times New Roman" w:hAnsi="Times New Roman"/>
              </w:rPr>
            </w:pPr>
            <w:r w:rsidRPr="00BC2639">
              <w:rPr>
                <w:rFonts w:ascii="Times New Roman" w:hAnsi="Times New Roman"/>
              </w:rPr>
              <w:t xml:space="preserve">z aktów stanu cywilnego w zależności od stanu cywilnego cudzoziemca wraz z ich tłumaczeniami na język polski przez tłumacza przysięgłego wpisanego na listę prowadzoną przez Ministra Sprawiedliwości RP, tłumacza przysięgłego uprawnionego do dokonywania tych tłumaczeń w państwach członkowskich UE i EOG lub konsula. Jeżeli władze danego kraju nie wydają zaświadczenia o zdolności prawnej do zawarcia małżeństwa można zwrócić się do sądu polskiego (wydział rodzinny sądu rejonowego) o zwolnienie z przedstawienia kierownikowi </w:t>
            </w:r>
            <w:proofErr w:type="spellStart"/>
            <w:r w:rsidRPr="00BC2639">
              <w:rPr>
                <w:rFonts w:ascii="Times New Roman" w:hAnsi="Times New Roman"/>
              </w:rPr>
              <w:t>usc</w:t>
            </w:r>
            <w:proofErr w:type="spellEnd"/>
            <w:r w:rsidRPr="00BC2639">
              <w:rPr>
                <w:rFonts w:ascii="Times New Roman" w:hAnsi="Times New Roman"/>
              </w:rPr>
              <w:t xml:space="preserve"> takiego dokumentu.</w:t>
            </w:r>
          </w:p>
          <w:p w:rsidR="00093F5A" w:rsidRDefault="00093F5A" w:rsidP="00DD78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" w:right="128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Jeżeli cudzoziemiec nie posługuje się językiem polskim oświadczenia składane w procedurze związanej z zawarciem małżeństwa składa w obecności tłumacza lub biegłego.</w:t>
            </w: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F5A" w:rsidTr="00093F5A">
        <w:trPr>
          <w:gridAfter w:val="1"/>
          <w:wAfter w:w="11" w:type="dxa"/>
          <w:trHeight w:val="6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Opłatę skarbową za sporządzenie aktu małżeństwa uiszcza się w chwili składania dokumentów na rachunek bankowy gminy, na terenie której dojdzie do zawarcia małżeństwa.</w:t>
            </w:r>
          </w:p>
          <w:p w:rsidR="004F7A3E" w:rsidRDefault="004F7A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Pr="00093F5A" w:rsidRDefault="00093F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Opłatę skarbową dla małżeństw zawieranych na terenie gminy Lubniewice należy wnieść na rachunek </w:t>
            </w: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Urzędu Miejskiego w Lubniewicach: </w:t>
            </w:r>
            <w:r>
              <w:rPr>
                <w:rFonts w:ascii="Times New Roman" w:hAnsi="Times New Roman"/>
              </w:rPr>
              <w:br/>
              <w:t>53 8369 0008 0050 0018 2000 0010</w:t>
            </w:r>
          </w:p>
          <w:p w:rsidR="00093F5A" w:rsidRDefault="00093F5A" w:rsidP="008F61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Opłata za sporządzenie aktu małżeństwa 84 zł</w:t>
            </w:r>
          </w:p>
          <w:p w:rsidR="00093F5A" w:rsidRDefault="00093F5A" w:rsidP="00093F5A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Pierwszy odpis wydawany po zawarciu małżeństwa nie podlega opłacie skarbowej.</w:t>
            </w:r>
          </w:p>
        </w:tc>
      </w:tr>
      <w:tr w:rsidR="00093F5A" w:rsidTr="00093F5A">
        <w:trPr>
          <w:gridAfter w:val="1"/>
          <w:wAfter w:w="11" w:type="dxa"/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 w:rsidP="00DD78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28 listopada 2014 r. Prawo o aktach stanu cywilnego </w:t>
            </w:r>
            <w:proofErr w:type="spellStart"/>
            <w:r>
              <w:rPr>
                <w:rFonts w:ascii="Times New Roman" w:hAnsi="Times New Roman"/>
              </w:rPr>
              <w:t>t.j</w:t>
            </w:r>
            <w:proofErr w:type="spellEnd"/>
            <w:r>
              <w:rPr>
                <w:rFonts w:ascii="Times New Roman" w:hAnsi="Times New Roman"/>
              </w:rPr>
              <w:t>. Dz.U. z 2016 r. poz. 2064 z późniejszymi zmianami,</w:t>
            </w:r>
          </w:p>
          <w:p w:rsidR="00093F5A" w:rsidRDefault="00093F5A" w:rsidP="008F61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25 lutego 1964 r. Kodeks rodzinny i opiekuńczy </w:t>
            </w:r>
            <w:proofErr w:type="spellStart"/>
            <w:r>
              <w:rPr>
                <w:rFonts w:ascii="Times New Roman" w:hAnsi="Times New Roman"/>
              </w:rPr>
              <w:t>t.j</w:t>
            </w:r>
            <w:proofErr w:type="spellEnd"/>
            <w:r>
              <w:rPr>
                <w:rFonts w:ascii="Times New Roman" w:hAnsi="Times New Roman"/>
              </w:rPr>
              <w:t>. Dz.U. z 2017 r. poz. 682 z późniejszymi zmianami,</w:t>
            </w:r>
          </w:p>
          <w:p w:rsidR="00093F5A" w:rsidRDefault="00093F5A" w:rsidP="008F61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16 listopada 2006 r. Ustawa o opłacie skarbowej </w:t>
            </w:r>
            <w:proofErr w:type="spellStart"/>
            <w:r>
              <w:rPr>
                <w:rFonts w:ascii="Times New Roman" w:hAnsi="Times New Roman"/>
              </w:rPr>
              <w:t>t.j</w:t>
            </w:r>
            <w:proofErr w:type="spellEnd"/>
            <w:r>
              <w:rPr>
                <w:rFonts w:ascii="Times New Roman" w:hAnsi="Times New Roman"/>
              </w:rPr>
              <w:t>. Dz.U. z 2018 r. poz. 1044.</w:t>
            </w: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F5A" w:rsidTr="00093F5A">
        <w:trPr>
          <w:gridAfter w:val="1"/>
          <w:wAfter w:w="11" w:type="dxa"/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składania dokumentów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 w:rsidP="004F7A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A3E">
              <w:rPr>
                <w:rFonts w:ascii="Times New Roman" w:hAnsi="Times New Roman"/>
              </w:rPr>
              <w:t>Nie wcześniej niż sześć mies</w:t>
            </w:r>
            <w:r w:rsidR="004F7A3E">
              <w:rPr>
                <w:rFonts w:ascii="Times New Roman" w:hAnsi="Times New Roman"/>
              </w:rPr>
              <w:t>ięcy przed planowaną datą ślubu, narzeczeni zgłaszają się do urzędu stanu cywilnego z ważnymi dokumentami tożsamości, składają zapewnienie o braku przeszkód do zawarcia małżeństwa i uiszczają opłatę skarbową.</w:t>
            </w:r>
          </w:p>
          <w:p w:rsidR="004F7A3E" w:rsidRDefault="004F7A3E" w:rsidP="004F7A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Wydane zaświadczenie ważne jest na terenie Rzeczypospolitej Polskiej przez okres sześciu miesięcy od dnia jego wystawienia i w okresie jego ważności winien być zawarty związek małżeński.</w:t>
            </w:r>
          </w:p>
          <w:p w:rsidR="004F7A3E" w:rsidRDefault="004F7A3E" w:rsidP="004F7A3E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3F5A" w:rsidTr="00093F5A">
        <w:trPr>
          <w:gridAfter w:val="1"/>
          <w:wAfter w:w="11" w:type="dxa"/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5A" w:rsidRDefault="00093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093F5A" w:rsidTr="00093F5A">
        <w:trPr>
          <w:gridAfter w:val="1"/>
          <w:wAfter w:w="11" w:type="dxa"/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odwoławczy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5A" w:rsidRDefault="00093F5A" w:rsidP="004F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Jeżeli kierownik urzędu stanu cywilnego odmawia </w:t>
            </w:r>
            <w:r w:rsidR="004F7A3E">
              <w:rPr>
                <w:rFonts w:ascii="Times New Roman" w:hAnsi="Times New Roman"/>
              </w:rPr>
              <w:t>wydania zaświadczenia o braku okoliczności wyłączających zawarcie małżeństwa lub sporządzenia aktu małżeństwa zawartego zgodnie z art. 1</w:t>
            </w:r>
            <w:r w:rsidR="00172CED">
              <w:rPr>
                <w:rFonts w:ascii="Times New Roman" w:hAnsi="Times New Roman"/>
              </w:rPr>
              <w:t xml:space="preserve">§ 2 Kodeksu rodzinnego i opiekuńczego, powiadamia strony o odmowie sporządzenia aktu ze względu na naruszenie przepisów przez organy kościoła lub związku wyznaniowego (niedostarczenie dokumentów w terminie pięciu dni od daty zawarcia lub związek małżeński zawarty został po upływie ważności zaświadczenia wydanego przez kierownika </w:t>
            </w:r>
            <w:proofErr w:type="spellStart"/>
            <w:r w:rsidR="00172CED">
              <w:rPr>
                <w:rFonts w:ascii="Times New Roman" w:hAnsi="Times New Roman"/>
              </w:rPr>
              <w:t>usc</w:t>
            </w:r>
            <w:proofErr w:type="spellEnd"/>
            <w:r w:rsidR="00172CED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2CED" w:rsidRDefault="00172CED" w:rsidP="005C78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zainteresowane w ciągu 14 dni od daty otrzymania pisma od kierownika mogą wystąpić</w:t>
            </w:r>
            <w:r w:rsidR="005C7850">
              <w:rPr>
                <w:rFonts w:ascii="Times New Roman" w:hAnsi="Times New Roman"/>
              </w:rPr>
              <w:t xml:space="preserve"> z wnioskiem</w:t>
            </w:r>
            <w:r>
              <w:rPr>
                <w:rFonts w:ascii="Times New Roman" w:hAnsi="Times New Roman"/>
              </w:rPr>
              <w:t xml:space="preserve"> do sądu</w:t>
            </w:r>
            <w:r w:rsidR="005C7850">
              <w:rPr>
                <w:rFonts w:ascii="Times New Roman" w:hAnsi="Times New Roman"/>
              </w:rPr>
              <w:t xml:space="preserve"> rejonowego ze względu na siedzibę urzędu stanu cywilnego o rozstrzygnięcie, czy okoliczności przedstawione przez kierownika </w:t>
            </w:r>
            <w:proofErr w:type="spellStart"/>
            <w:r w:rsidR="005C7850">
              <w:rPr>
                <w:rFonts w:ascii="Times New Roman" w:hAnsi="Times New Roman"/>
              </w:rPr>
              <w:t>usc</w:t>
            </w:r>
            <w:proofErr w:type="spellEnd"/>
            <w:r w:rsidR="005C7850">
              <w:rPr>
                <w:rFonts w:ascii="Times New Roman" w:hAnsi="Times New Roman"/>
              </w:rPr>
              <w:t xml:space="preserve"> uzasadniają odmowę sporządzenia aktu małżeństwa. </w:t>
            </w:r>
          </w:p>
        </w:tc>
      </w:tr>
      <w:tr w:rsidR="00093F5A" w:rsidTr="00093F5A">
        <w:trPr>
          <w:gridAfter w:val="1"/>
          <w:wAfter w:w="11" w:type="dxa"/>
          <w:trHeight w:val="7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50" w:rsidRDefault="005C7850" w:rsidP="008F614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do ślubu konkordatowego składane jest przed dowolnym kierownikiem urzędu stanu cywilnego w Polsce osobiście przez osoby zamierzające zawrzeć małżeństwo.</w:t>
            </w:r>
          </w:p>
          <w:p w:rsidR="005C7850" w:rsidRDefault="005C7850" w:rsidP="008F614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Osobom zamierzającym zawrzeć małżeństwo konkordatowe kierownik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wydaje zaświadczenie stwierdzające brak okoliczności </w:t>
            </w:r>
            <w:r w:rsidR="005A10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wyłączających zawarcie małżeństwa (2 egzemplarze) oraz formularz zaświadczenia stwierdzającego, że oświadczenia o wstąpieniu w związek małżeński zostały złożone w obecności duchownego (2 egzemplarze).</w:t>
            </w:r>
          </w:p>
          <w:p w:rsidR="005A1070" w:rsidRDefault="005A1070" w:rsidP="008F614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Małżeństwo zostaje zawarte, gdy mężczyzna i kobieta zawierający związek małżeński podlegający prawu wewnętrznemu kościoła albo innego związku wyznaniowego </w:t>
            </w:r>
            <w:r w:rsidR="00BC26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obecności duchownego oświadczają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wolę jednoczesnego zawarcia małżeństwa podlegającego prawu polskiemu.</w:t>
            </w:r>
          </w:p>
          <w:p w:rsidR="005A1070" w:rsidRDefault="005A1070" w:rsidP="008F614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Duchowny</w:t>
            </w:r>
            <w:r w:rsidR="001E4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 udzieleniu ślubu zobowiązany jest sporządzić zaświadczenie potwierdzające, że oświadczenia </w:t>
            </w:r>
            <w:r w:rsidR="001E4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 wstąpieniu w związek małżeński zostały złożone w jego </w:t>
            </w:r>
            <w:r w:rsidR="001E4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obecności i przekazać je w okresie pięciu dni roboczych od dnia zawarcia małżeństwa. Po otrzymaniu zaświadczenia od duchownego kierownik </w:t>
            </w:r>
            <w:proofErr w:type="spellStart"/>
            <w:r w:rsidR="001E4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usc</w:t>
            </w:r>
            <w:proofErr w:type="spellEnd"/>
            <w:r w:rsidR="001E4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sporządza akt małżeństwa.</w:t>
            </w:r>
          </w:p>
          <w:p w:rsidR="005C7850" w:rsidRDefault="005C7850" w:rsidP="008F614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Urzędzie Stanu Cywilnego w Lubniewicach sporządzone zostaną akty małżeństw zawartych w kościołach z terenu gminy Lubniewice.</w:t>
            </w:r>
          </w:p>
          <w:p w:rsidR="00093F5A" w:rsidRDefault="00093F5A" w:rsidP="008F614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Osoba, która na skutek zawarcia małżeństwa zmieniła nazwisko, zobowiązana jest niezwłocznie wymienić dowód osobisty. </w:t>
            </w:r>
          </w:p>
        </w:tc>
      </w:tr>
      <w:tr w:rsidR="00093F5A" w:rsidTr="00093F5A">
        <w:trPr>
          <w:gridAfter w:val="1"/>
          <w:wAfter w:w="11" w:type="dxa"/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F5A" w:rsidRDefault="0009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Formularze, wnioski, druki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F5A" w:rsidRDefault="00093F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D7861" w:rsidRDefault="00DD786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</w:tbl>
    <w:p w:rsidR="00093F5A" w:rsidRDefault="00093F5A" w:rsidP="00093F5A">
      <w:pPr>
        <w:rPr>
          <w:rFonts w:ascii="Times New Roman" w:hAnsi="Times New Roman"/>
        </w:rPr>
      </w:pPr>
    </w:p>
    <w:p w:rsidR="00093F5A" w:rsidRDefault="00093F5A" w:rsidP="00093F5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Sporządził: </w:t>
      </w:r>
      <w:r>
        <w:rPr>
          <w:rFonts w:ascii="Times New Roman" w:hAnsi="Times New Roman"/>
          <w:i/>
          <w:iCs/>
        </w:rPr>
        <w:t xml:space="preserve">Kierownik Urzędu Stanu Cywilnego w Lubniewicach – Anna </w:t>
      </w:r>
      <w:proofErr w:type="spellStart"/>
      <w:r>
        <w:rPr>
          <w:rFonts w:ascii="Times New Roman" w:hAnsi="Times New Roman"/>
          <w:i/>
          <w:iCs/>
        </w:rPr>
        <w:t>Nawrot</w:t>
      </w:r>
      <w:proofErr w:type="spellEnd"/>
    </w:p>
    <w:p w:rsidR="00093F5A" w:rsidRDefault="00093F5A" w:rsidP="00093F5A"/>
    <w:p w:rsidR="001B3BA0" w:rsidRDefault="001B3BA0"/>
    <w:sectPr w:rsidR="001B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3EB"/>
    <w:multiLevelType w:val="hybridMultilevel"/>
    <w:tmpl w:val="E51ACC30"/>
    <w:lvl w:ilvl="0" w:tplc="FB3233DC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70E1DF5"/>
    <w:multiLevelType w:val="hybridMultilevel"/>
    <w:tmpl w:val="6DEC6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DC3"/>
    <w:multiLevelType w:val="hybridMultilevel"/>
    <w:tmpl w:val="D7AC8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29E"/>
    <w:multiLevelType w:val="hybridMultilevel"/>
    <w:tmpl w:val="E0E8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640F"/>
    <w:multiLevelType w:val="hybridMultilevel"/>
    <w:tmpl w:val="AC3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64BB"/>
    <w:multiLevelType w:val="hybridMultilevel"/>
    <w:tmpl w:val="3372EB62"/>
    <w:lvl w:ilvl="0" w:tplc="43EC115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A7BFA"/>
    <w:multiLevelType w:val="hybridMultilevel"/>
    <w:tmpl w:val="11B8123A"/>
    <w:lvl w:ilvl="0" w:tplc="72AA7D1C">
      <w:start w:val="1"/>
      <w:numFmt w:val="decimal"/>
      <w:lvlText w:val="%1."/>
      <w:lvlJc w:val="left"/>
      <w:pPr>
        <w:ind w:left="536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6B3938A6"/>
    <w:multiLevelType w:val="hybridMultilevel"/>
    <w:tmpl w:val="E9365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D54D5"/>
    <w:multiLevelType w:val="hybridMultilevel"/>
    <w:tmpl w:val="58180D2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F5A"/>
    <w:rsid w:val="00093F5A"/>
    <w:rsid w:val="00172CED"/>
    <w:rsid w:val="001B3BA0"/>
    <w:rsid w:val="001E42D9"/>
    <w:rsid w:val="002B30E3"/>
    <w:rsid w:val="004F7A3E"/>
    <w:rsid w:val="005A1070"/>
    <w:rsid w:val="005C7850"/>
    <w:rsid w:val="00BC2639"/>
    <w:rsid w:val="00C16C13"/>
    <w:rsid w:val="00D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B171"/>
  <w15:docId w15:val="{4C09FC99-2A3C-4FCD-BDC5-EDA36DFC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F5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93F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93F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F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ni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Malwina MK. Kuszkowska</cp:lastModifiedBy>
  <cp:revision>6</cp:revision>
  <cp:lastPrinted>2020-11-20T08:40:00Z</cp:lastPrinted>
  <dcterms:created xsi:type="dcterms:W3CDTF">2020-11-20T07:40:00Z</dcterms:created>
  <dcterms:modified xsi:type="dcterms:W3CDTF">2021-04-13T07:32:00Z</dcterms:modified>
</cp:coreProperties>
</file>